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16BD" w14:textId="77777777" w:rsidR="00C75C96" w:rsidRDefault="001A5AE0" w:rsidP="009C20DA">
      <w:pPr>
        <w:spacing w:after="0"/>
        <w:jc w:val="center"/>
        <w:rPr>
          <w:rFonts w:ascii="Garamond" w:eastAsia="Times New Roman" w:hAnsi="Garamond" w:cs="Times New Roman"/>
          <w:color w:val="00009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1B08F166" wp14:editId="412198AB">
            <wp:extent cx="2311121" cy="1286449"/>
            <wp:effectExtent l="0" t="0" r="635" b="9525"/>
            <wp:docPr id="1" name="Picture 1" descr="D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21" cy="128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1CD0" w14:textId="77777777" w:rsidR="003862AF" w:rsidRPr="009C77C7" w:rsidRDefault="00060AA3" w:rsidP="00F80826">
      <w:pPr>
        <w:spacing w:after="0"/>
        <w:ind w:left="1440"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Drake Neighborhood Board Meeting </w:t>
      </w:r>
      <w:r w:rsidR="003862AF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Agenda:</w:t>
      </w:r>
    </w:p>
    <w:p w14:paraId="3DD535E6" w14:textId="7B79AD56" w:rsidR="003862AF" w:rsidRPr="009C77C7" w:rsidRDefault="003862AF" w:rsidP="00443B3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Wednesday, </w:t>
      </w:r>
      <w:r w:rsidR="00041D53">
        <w:rPr>
          <w:rFonts w:ascii="Garamond" w:eastAsia="Times New Roman" w:hAnsi="Garamond" w:cs="Times New Roman"/>
          <w:color w:val="000000" w:themeColor="text1"/>
          <w:sz w:val="28"/>
          <w:szCs w:val="28"/>
        </w:rPr>
        <w:t>April</w:t>
      </w:r>
      <w:r w:rsidR="0064739E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1</w:t>
      </w:r>
      <w:r w:rsidR="00041D53">
        <w:rPr>
          <w:rFonts w:ascii="Garamond" w:eastAsia="Times New Roman" w:hAnsi="Garamond" w:cs="Times New Roman"/>
          <w:color w:val="000000" w:themeColor="text1"/>
          <w:sz w:val="28"/>
          <w:szCs w:val="28"/>
        </w:rPr>
        <w:t>0</w:t>
      </w:r>
      <w:r w:rsidR="00321215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, 201</w:t>
      </w:r>
      <w:r w:rsidR="00FE1C3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9</w:t>
      </w:r>
      <w:r w:rsidR="0057390E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—</w:t>
      </w:r>
      <w:r w:rsidR="00215B2E" w:rsidRPr="009C77C7">
        <w:rPr>
          <w:rFonts w:ascii="Arial" w:eastAsia="Times New Roman" w:hAnsi="Arial" w:cs="Arial"/>
          <w:color w:val="000000" w:themeColor="text1"/>
        </w:rPr>
        <w:t>Polk County Center</w:t>
      </w:r>
      <w:r w:rsidR="00443B38" w:rsidRPr="009C7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C54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at </w:t>
      </w:r>
      <w:r w:rsidR="00FE1C3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6</w:t>
      </w:r>
      <w:r w:rsidR="00431C54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:</w:t>
      </w:r>
      <w:r w:rsidR="00FE1C3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3</w:t>
      </w:r>
      <w:r w:rsidR="00431C54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0</w:t>
      </w:r>
      <w:r w:rsidR="006D2079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DF4F62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pm</w:t>
      </w:r>
    </w:p>
    <w:p w14:paraId="37818655" w14:textId="77777777" w:rsidR="00AB3821" w:rsidRPr="009C77C7" w:rsidRDefault="00AB3821" w:rsidP="001E6869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7D194B1B" w14:textId="4D269D09" w:rsidR="00443B38" w:rsidRPr="009C77C7" w:rsidRDefault="00FE1C3B" w:rsidP="009C5476">
      <w:pPr>
        <w:spacing w:after="0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6</w:t>
      </w:r>
      <w:r w:rsidR="008616F2"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:30 Board Business</w:t>
      </w:r>
      <w:r w:rsidR="00443B38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</w:p>
    <w:p w14:paraId="4F4D85C6" w14:textId="77777777" w:rsidR="00443B38" w:rsidRPr="009C77C7" w:rsidRDefault="00443B38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0869C437" w14:textId="2E6C607C" w:rsidR="008616F2" w:rsidRDefault="008616F2" w:rsidP="00443B38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Approval of Agenda</w:t>
      </w:r>
      <w:r w:rsidR="001A4CCC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,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041D53">
        <w:rPr>
          <w:rFonts w:ascii="Garamond" w:eastAsia="Times New Roman" w:hAnsi="Garamond" w:cs="Times New Roman"/>
          <w:color w:val="000000" w:themeColor="text1"/>
          <w:sz w:val="28"/>
          <w:szCs w:val="28"/>
        </w:rPr>
        <w:t>March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Minutes</w:t>
      </w:r>
    </w:p>
    <w:p w14:paraId="0EBE53E9" w14:textId="6EA3C161" w:rsidR="00364B71" w:rsidRPr="00364B71" w:rsidRDefault="00364B71" w:rsidP="00364B71">
      <w:pPr>
        <w:pStyle w:val="ListParagraph"/>
        <w:numPr>
          <w:ilvl w:val="0"/>
          <w:numId w:val="18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Mark made a motion to approve the agenda and minutes.  </w:t>
      </w:r>
      <w:r w:rsidR="0016206A">
        <w:rPr>
          <w:rFonts w:ascii="Garamond" w:eastAsia="Times New Roman" w:hAnsi="Garamond" w:cs="Times New Roman"/>
          <w:color w:val="000000" w:themeColor="text1"/>
          <w:sz w:val="28"/>
          <w:szCs w:val="28"/>
        </w:rPr>
        <w:t>Matt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seconded.  Motion 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carried.</w:t>
      </w:r>
    </w:p>
    <w:p w14:paraId="7A2AAC14" w14:textId="77777777" w:rsidR="008616F2" w:rsidRPr="009C77C7" w:rsidRDefault="008616F2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6D738194" w14:textId="441B8E11" w:rsidR="00215B2E" w:rsidRDefault="008616F2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>Financials – Mark</w:t>
      </w:r>
    </w:p>
    <w:p w14:paraId="7025E935" w14:textId="1D2B490E" w:rsidR="00364B71" w:rsidRDefault="00364B71" w:rsidP="00364B71">
      <w:pPr>
        <w:pStyle w:val="ListParagraph"/>
        <w:numPr>
          <w:ilvl w:val="0"/>
          <w:numId w:val="18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Checking: $1,337.26</w:t>
      </w:r>
    </w:p>
    <w:p w14:paraId="209E4CD8" w14:textId="39DB7E0E" w:rsidR="00364B71" w:rsidRPr="00364B71" w:rsidRDefault="00364B71" w:rsidP="00364B71">
      <w:pPr>
        <w:pStyle w:val="ListParagraph"/>
        <w:numPr>
          <w:ilvl w:val="0"/>
          <w:numId w:val="18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Savings: $20,570.55</w:t>
      </w:r>
    </w:p>
    <w:p w14:paraId="0830F2D9" w14:textId="58E11DBD" w:rsidR="00C152EA" w:rsidRPr="009C77C7" w:rsidRDefault="00C152EA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F3EC141" w14:textId="104DAB95" w:rsidR="00C152EA" w:rsidRDefault="00C152EA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 xml:space="preserve">Des Moines Neighbors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–</w:t>
      </w:r>
      <w:r w:rsidR="00AF376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Carl</w:t>
      </w:r>
    </w:p>
    <w:p w14:paraId="10541613" w14:textId="558CBFD0" w:rsidR="00364B71" w:rsidRDefault="00364B71" w:rsidP="00364B71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Membership Paid</w:t>
      </w:r>
    </w:p>
    <w:p w14:paraId="13A77F42" w14:textId="120C372D" w:rsidR="00364B71" w:rsidRDefault="007734A8" w:rsidP="00364B71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Membership is welcome </w:t>
      </w:r>
      <w:r w:rsidR="0016206A">
        <w:rPr>
          <w:rFonts w:ascii="Garamond" w:eastAsia="Times New Roman" w:hAnsi="Garamond" w:cs="Times New Roman"/>
          <w:color w:val="000000" w:themeColor="text1"/>
          <w:sz w:val="28"/>
          <w:szCs w:val="28"/>
        </w:rPr>
        <w:t>to attend the Potluck Event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  Jen sent out the event information in an email.</w:t>
      </w:r>
    </w:p>
    <w:p w14:paraId="5108A604" w14:textId="696B62B4" w:rsidR="0016206A" w:rsidRDefault="0016206A" w:rsidP="00364B71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Nominations</w:t>
      </w:r>
    </w:p>
    <w:p w14:paraId="57B683A2" w14:textId="64D2D87C" w:rsidR="0016206A" w:rsidRDefault="0016206A" w:rsidP="0016206A">
      <w:pPr>
        <w:pStyle w:val="ListParagraph"/>
        <w:numPr>
          <w:ilvl w:val="1"/>
          <w:numId w:val="21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Public – Colby for Witmer Park</w:t>
      </w:r>
    </w:p>
    <w:p w14:paraId="07C808AF" w14:textId="3F7FA698" w:rsidR="0016206A" w:rsidRDefault="0016206A" w:rsidP="0016206A">
      <w:pPr>
        <w:pStyle w:val="ListParagraph"/>
        <w:numPr>
          <w:ilvl w:val="1"/>
          <w:numId w:val="21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Business – Bank of Iowa or The Library</w:t>
      </w:r>
    </w:p>
    <w:p w14:paraId="1F26FD4C" w14:textId="07CA1188" w:rsidR="0016206A" w:rsidRPr="00364B71" w:rsidRDefault="007734A8" w:rsidP="0016206A">
      <w:pPr>
        <w:pStyle w:val="ListParagraph"/>
        <w:numPr>
          <w:ilvl w:val="1"/>
          <w:numId w:val="21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Volunteers – Kevin and Carole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Venhaus</w:t>
      </w:r>
      <w:proofErr w:type="spellEnd"/>
    </w:p>
    <w:p w14:paraId="1A9E33F0" w14:textId="423B375C" w:rsidR="00665464" w:rsidRPr="009C77C7" w:rsidRDefault="00665464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74C78E99" w14:textId="395D0F3F" w:rsidR="00665464" w:rsidRDefault="00665464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</w:r>
      <w:r w:rsidR="0064739E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Witmer</w:t>
      </w:r>
      <w:r w:rsidR="00D43955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/Flicks</w:t>
      </w:r>
      <w:r w:rsidR="0064739E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Report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–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Jen</w:t>
      </w:r>
    </w:p>
    <w:p w14:paraId="421EBBA1" w14:textId="64A5D8A6" w:rsidR="00364B71" w:rsidRPr="00364B71" w:rsidRDefault="007734A8" w:rsidP="00364B71">
      <w:pPr>
        <w:pStyle w:val="ListParagraph"/>
        <w:numPr>
          <w:ilvl w:val="0"/>
          <w:numId w:val="17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Go Fund Me page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is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set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-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up and information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regarding the park improvements is available.</w:t>
      </w:r>
    </w:p>
    <w:p w14:paraId="610C579F" w14:textId="69641F3A" w:rsidR="00364B71" w:rsidRDefault="007734A8" w:rsidP="00364B71">
      <w:pPr>
        <w:pStyle w:val="ListParagraph"/>
        <w:numPr>
          <w:ilvl w:val="0"/>
          <w:numId w:val="17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Beaverdale Neighborhood Association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contributed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$2500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1C4FB1F1" w14:textId="3806A31B" w:rsidR="00364B71" w:rsidRPr="00364B71" w:rsidRDefault="007734A8" w:rsidP="00364B71">
      <w:pPr>
        <w:pStyle w:val="ListParagraph"/>
        <w:numPr>
          <w:ilvl w:val="0"/>
          <w:numId w:val="17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DNA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agreed to match Beaverdale’s pledge with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$2500:  Erin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made a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motion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to approve.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Eddie second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ed.  The Board agreed to t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ake it out of savings.  Motion 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carried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29F2A967" w14:textId="77777777" w:rsidR="008616F2" w:rsidRPr="009C77C7" w:rsidRDefault="008616F2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8D48BF4" w14:textId="653450F1" w:rsidR="008616F2" w:rsidRDefault="00FE1C3B" w:rsidP="0064739E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40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Anniversary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–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KJ</w:t>
      </w:r>
    </w:p>
    <w:p w14:paraId="267464EE" w14:textId="1F054B64" w:rsidR="00364B71" w:rsidRDefault="00364B71" w:rsidP="00364B71">
      <w:pPr>
        <w:pStyle w:val="ListParagraph"/>
        <w:numPr>
          <w:ilvl w:val="0"/>
          <w:numId w:val="19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Grant to be decided by the end of April.</w:t>
      </w:r>
    </w:p>
    <w:p w14:paraId="2929F8C5" w14:textId="348F5D50" w:rsidR="007734A8" w:rsidRDefault="007734A8" w:rsidP="00364B71">
      <w:pPr>
        <w:pStyle w:val="ListParagraph"/>
        <w:numPr>
          <w:ilvl w:val="0"/>
          <w:numId w:val="19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Event Date is September 28</w:t>
      </w:r>
      <w:r w:rsidRPr="007734A8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4C6798E2" w14:textId="229EED2D" w:rsidR="00364B71" w:rsidRPr="007734A8" w:rsidRDefault="007734A8" w:rsidP="007734A8">
      <w:pPr>
        <w:pStyle w:val="ListParagraph"/>
        <w:numPr>
          <w:ilvl w:val="0"/>
          <w:numId w:val="19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main band is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Stark Raving Madge: Soul Searchers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was recommended as an additional band.  It was also suggested to follow up on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Glitter Density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(local to Drake) Potentially looking to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Lefty’s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or Toby 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to sponsor the Stage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1E0331D6" w14:textId="31709CDE" w:rsidR="00364B71" w:rsidRPr="00364B71" w:rsidRDefault="007734A8" w:rsidP="00364B71">
      <w:pPr>
        <w:pStyle w:val="ListParagraph"/>
        <w:numPr>
          <w:ilvl w:val="0"/>
          <w:numId w:val="19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lastRenderedPageBreak/>
        <w:t>Drake’s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Communication/Publications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class is developing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slogans, radio announcements, twitter, social media.  Met on April 1</w:t>
      </w:r>
      <w:r w:rsidR="00364B71" w:rsidRPr="00364B71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st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.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Will m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>eet again on April 24</w:t>
      </w:r>
      <w:proofErr w:type="gramStart"/>
      <w:r w:rsidR="00364B71" w:rsidRPr="00364B71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 w:rsidR="00364B7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  <w:proofErr w:type="gramEnd"/>
    </w:p>
    <w:p w14:paraId="30A80159" w14:textId="77777777" w:rsidR="008616F2" w:rsidRPr="009C77C7" w:rsidRDefault="008616F2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B185DA3" w14:textId="347FA692" w:rsidR="0064739E" w:rsidRDefault="008616F2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Marketing </w:t>
      </w:r>
      <w:r w:rsidR="002B75E0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U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pdate—Nichole</w:t>
      </w:r>
    </w:p>
    <w:p w14:paraId="2025ED75" w14:textId="17460351" w:rsidR="00364B71" w:rsidRDefault="00364B71" w:rsidP="00364B71">
      <w:pPr>
        <w:pStyle w:val="ListParagraph"/>
        <w:numPr>
          <w:ilvl w:val="0"/>
          <w:numId w:val="20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Budget Request – 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$750.  This will cover printing costs (Nichole negotiated a </w:t>
      </w:r>
      <w:r w:rsidR="00244120">
        <w:rPr>
          <w:rFonts w:ascii="Garamond" w:eastAsia="Times New Roman" w:hAnsi="Garamond" w:cs="Times New Roman"/>
          <w:color w:val="000000" w:themeColor="text1"/>
          <w:sz w:val="28"/>
          <w:szCs w:val="28"/>
        </w:rPr>
        <w:t>p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rinter at cost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)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, social media boosts, 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W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elcome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Committee needs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, 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support for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major event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s, etc.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16206A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Carl motioned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to approve.</w:t>
      </w:r>
      <w:r w:rsidR="0016206A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Matt second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ed.</w:t>
      </w:r>
      <w:r w:rsidR="0016206A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Motion carried</w:t>
      </w:r>
      <w:r w:rsidR="005B6641"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0957E9E1" w14:textId="0D796DE4" w:rsidR="0016206A" w:rsidRPr="00364B71" w:rsidRDefault="0016206A" w:rsidP="00364B71">
      <w:pPr>
        <w:pStyle w:val="ListParagraph"/>
        <w:numPr>
          <w:ilvl w:val="0"/>
          <w:numId w:val="20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Neighborhood clean-up on Wednesday, April 17</w:t>
      </w:r>
      <w:r w:rsidRPr="0016206A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5:30 at Walgreens</w:t>
      </w:r>
    </w:p>
    <w:p w14:paraId="4751EDCA" w14:textId="2D1C46E9" w:rsidR="001A4CCC" w:rsidRPr="009C77C7" w:rsidRDefault="001A4CCC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30D91B08" w14:textId="64958532" w:rsidR="001A4CCC" w:rsidRDefault="001A4CCC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Membership</w:t>
      </w:r>
      <w:r w:rsidR="006D36F6">
        <w:rPr>
          <w:rFonts w:ascii="Garamond" w:eastAsia="Times New Roman" w:hAnsi="Garamond" w:cs="Times New Roman"/>
          <w:color w:val="000000" w:themeColor="text1"/>
          <w:sz w:val="28"/>
          <w:szCs w:val="28"/>
        </w:rPr>
        <w:t>/Welcome</w:t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Update – Matt</w:t>
      </w:r>
    </w:p>
    <w:p w14:paraId="5723AE8C" w14:textId="33FF7922" w:rsidR="0016206A" w:rsidRDefault="007D3F9C" w:rsidP="0016206A">
      <w:pPr>
        <w:pStyle w:val="ListParagraph"/>
        <w:numPr>
          <w:ilvl w:val="0"/>
          <w:numId w:val="23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Matt provided a brief update on using sign-in for membership follow-up.</w:t>
      </w:r>
    </w:p>
    <w:p w14:paraId="0639B06C" w14:textId="37A5245E" w:rsidR="0016206A" w:rsidRDefault="007D3F9C" w:rsidP="0016206A">
      <w:pPr>
        <w:pStyle w:val="ListParagraph"/>
        <w:numPr>
          <w:ilvl w:val="0"/>
          <w:numId w:val="23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He asked if a</w:t>
      </w:r>
      <w:r w:rsidR="0016206A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nyone interested in helping with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moving membership forward to contact him.</w:t>
      </w:r>
    </w:p>
    <w:p w14:paraId="1B3D0D61" w14:textId="6982F473" w:rsidR="0016206A" w:rsidRPr="0016206A" w:rsidRDefault="0016206A" w:rsidP="0016206A">
      <w:pPr>
        <w:pStyle w:val="ListParagraph"/>
        <w:numPr>
          <w:ilvl w:val="0"/>
          <w:numId w:val="23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Erin, Matt, Carl and Nicole</w:t>
      </w:r>
      <w:r w:rsidR="00DA6000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had 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volunteered to help with Membership and Welcome committee</w:t>
      </w:r>
    </w:p>
    <w:p w14:paraId="34FC459F" w14:textId="77777777" w:rsidR="0064739E" w:rsidRPr="009C77C7" w:rsidRDefault="0064739E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57095BC" w14:textId="4C3C5B27" w:rsidR="008616F2" w:rsidRDefault="0064739E" w:rsidP="00C152E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Committee Event Budgets: </w:t>
      </w:r>
    </w:p>
    <w:p w14:paraId="4281C534" w14:textId="18C6BAA7" w:rsidR="0016206A" w:rsidRDefault="0016206A" w:rsidP="00C152E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Beautification: Eddie, Michel, Mac, Kevin, </w:t>
      </w:r>
    </w:p>
    <w:p w14:paraId="1AF35F07" w14:textId="0CCD371E" w:rsidR="0016206A" w:rsidRPr="0016206A" w:rsidRDefault="0016206A" w:rsidP="0016206A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Funding - FYI: Cottage Grove Triangle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may receive funding through the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Revitalization Pilot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.  If anyone is interested in being part of the pilot program contact Lori.</w:t>
      </w:r>
    </w:p>
    <w:p w14:paraId="5BF2CA00" w14:textId="110A2477" w:rsidR="0016206A" w:rsidRDefault="0016206A" w:rsidP="00C152E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Flix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:  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plan is to s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tart early and provide food and games regarding the 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Witmer Park improvements.</w:t>
      </w:r>
    </w:p>
    <w:p w14:paraId="741C691C" w14:textId="1C6BFB4D" w:rsidR="0016206A" w:rsidRDefault="0016206A" w:rsidP="00C152E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Drake/DNA Awareness: Eddie</w:t>
      </w:r>
    </w:p>
    <w:p w14:paraId="098FEFDD" w14:textId="09B66B7E" w:rsidR="0016206A" w:rsidRPr="009C77C7" w:rsidRDefault="0016206A" w:rsidP="00C152E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Everyone on 40</w:t>
      </w:r>
      <w:r w:rsidRPr="0016206A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</w:p>
    <w:p w14:paraId="0B2D184E" w14:textId="4B667CB7" w:rsidR="008616F2" w:rsidRDefault="0016206A" w:rsidP="0016206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NNO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  <w:t xml:space="preserve"> - Eddie</w:t>
      </w:r>
    </w:p>
    <w:p w14:paraId="35CB5B89" w14:textId="5583758E" w:rsidR="00864835" w:rsidRDefault="00864835" w:rsidP="0016206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352120FE" w14:textId="53A61DE9" w:rsidR="00864835" w:rsidRDefault="00864835" w:rsidP="007D3F9C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Claire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Celsi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attended to hear what the neighborhood was up too.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Legislation session 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is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coming to a</w:t>
      </w:r>
      <w:r w:rsidR="00DA6000">
        <w:rPr>
          <w:rFonts w:ascii="Garamond" w:eastAsia="Times New Roman" w:hAnsi="Garamond" w:cs="Times New Roman"/>
          <w:color w:val="000000" w:themeColor="text1"/>
          <w:sz w:val="28"/>
          <w:szCs w:val="28"/>
        </w:rPr>
        <w:t>n end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.  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Claire is a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vailable if you need anything!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 She commended the DNA in doing an a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wesome job in remaining active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>!</w:t>
      </w:r>
    </w:p>
    <w:p w14:paraId="458AB6B4" w14:textId="758FFC2B" w:rsidR="00864835" w:rsidRDefault="00864835" w:rsidP="0016206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FC9E33A" w14:textId="0CFE40FB" w:rsidR="00864835" w:rsidRDefault="00864835" w:rsidP="0016206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XkB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Concert in Drake Park</w:t>
      </w:r>
      <w:r w:rsidR="00DA6000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– no discussion</w:t>
      </w:r>
    </w:p>
    <w:p w14:paraId="77463FB0" w14:textId="5D063B92" w:rsidR="00864835" w:rsidRDefault="00864835" w:rsidP="0016206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3283AF6" w14:textId="6B5B7E1B" w:rsidR="00864835" w:rsidRPr="009C77C7" w:rsidRDefault="00864835" w:rsidP="0016206A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Construction on Cottage Grove – any updates?  Concerned if the Nelson Construction starts up</w:t>
      </w:r>
      <w:r w:rsidR="007D3F9C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if there will be limited accessibility to homes.  Not update was available.</w:t>
      </w:r>
    </w:p>
    <w:p w14:paraId="6CB52393" w14:textId="77777777" w:rsidR="00C152EA" w:rsidRPr="009C77C7" w:rsidRDefault="00C152EA" w:rsidP="009C5476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44E4725" w14:textId="64A507BA" w:rsidR="008616F2" w:rsidRPr="009C77C7" w:rsidRDefault="008616F2" w:rsidP="00443B38">
      <w:pPr>
        <w:spacing w:after="0"/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7:</w:t>
      </w:r>
      <w:r w:rsidR="00FE1C3B"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0</w:t>
      </w:r>
      <w:r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 xml:space="preserve">0 </w:t>
      </w:r>
      <w:r w:rsidR="003A710F" w:rsidRPr="009C77C7">
        <w:rPr>
          <w:rFonts w:ascii="Garamond" w:eastAsia="Times New Roman" w:hAnsi="Garamond" w:cs="Times New Roman"/>
          <w:b/>
          <w:color w:val="000000" w:themeColor="text1"/>
          <w:sz w:val="28"/>
          <w:szCs w:val="28"/>
        </w:rPr>
        <w:t>Neighborhood Updates</w:t>
      </w:r>
    </w:p>
    <w:p w14:paraId="6B4149E7" w14:textId="77777777" w:rsidR="008616F2" w:rsidRPr="009C77C7" w:rsidRDefault="008616F2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387892A" w14:textId="4F855A93" w:rsidR="00C262AA" w:rsidRDefault="00041D53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NDC Report – Abbey Gilroy</w:t>
      </w:r>
      <w:r w:rsidR="00C262AA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</w:p>
    <w:p w14:paraId="636EE5A2" w14:textId="085E1A9B" w:rsidR="00C262AA" w:rsidRDefault="007D3F9C" w:rsidP="009A23D2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Abbey shared NDC’s plans to r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e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novate the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Crazy Horse Guitars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building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.  Originally a surgeon’s office and then Putman Rexall Pharmacy.  Great History.  Intending to improve the parki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n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g, dumpster enclosure, site improvements, street 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lastRenderedPageBreak/>
        <w:t xml:space="preserve">improvements, keeping and adding plantings.  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They intend to p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eel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the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skin back and return to brick. 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 It will house a n</w:t>
      </w:r>
      <w:r w:rsidR="0086483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ew restaurant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along with the </w:t>
      </w:r>
      <w:r w:rsidR="00743C4C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NDC offices on the 2</w:t>
      </w:r>
      <w:r w:rsidR="00743C4C" w:rsidRPr="009A23D2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nd</w:t>
      </w:r>
      <w:r w:rsidR="00743C4C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floor.  Mural potential 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for the building? </w:t>
      </w:r>
      <w:r w:rsidR="00743C4C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Preop with the city has gone well.  Open by November.  </w:t>
      </w:r>
      <w:r w:rsidR="009A23D2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Jennifer will be kept informed on progress. </w:t>
      </w:r>
    </w:p>
    <w:p w14:paraId="1D2F59B8" w14:textId="77777777" w:rsidR="009A23D2" w:rsidRPr="009A23D2" w:rsidRDefault="009A23D2" w:rsidP="009A23D2">
      <w:pPr>
        <w:pStyle w:val="ListParagraph"/>
        <w:spacing w:after="0"/>
        <w:ind w:left="216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C3C637E" w14:textId="0BC914B7" w:rsidR="001A4CCC" w:rsidRDefault="008616F2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Guest: </w:t>
      </w:r>
      <w:r w:rsidR="00041D53">
        <w:rPr>
          <w:rFonts w:ascii="Garamond" w:eastAsia="Times New Roman" w:hAnsi="Garamond" w:cs="Times New Roman"/>
          <w:color w:val="000000" w:themeColor="text1"/>
          <w:sz w:val="28"/>
          <w:szCs w:val="28"/>
        </w:rPr>
        <w:t>Siobhan Harman, Kum &amp; Go</w:t>
      </w:r>
    </w:p>
    <w:p w14:paraId="3C2C6648" w14:textId="61FE9564" w:rsidR="00743C4C" w:rsidRDefault="00743C4C" w:rsidP="00743C4C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Remodel </w:t>
      </w:r>
      <w:r w:rsid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Kum &amp; Go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on 31</w:t>
      </w:r>
      <w:r w:rsidRPr="00743C4C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st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and University</w:t>
      </w:r>
    </w:p>
    <w:p w14:paraId="66FD7EC4" w14:textId="48E15669" w:rsidR="00743C4C" w:rsidRPr="009A23D2" w:rsidRDefault="009A23D2" w:rsidP="009A23D2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building will move to the corner of 31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st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and University (</w:t>
      </w:r>
      <w:r w:rsidR="00743C4C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>Des Moines Code change – allows us to bring building up to the street.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)</w:t>
      </w:r>
    </w:p>
    <w:p w14:paraId="3E8A8BBE" w14:textId="0921B71A" w:rsidR="00743C4C" w:rsidRDefault="009A23D2" w:rsidP="00743C4C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An apt building on </w:t>
      </w:r>
      <w:r w:rsidR="00743C4C">
        <w:rPr>
          <w:rFonts w:ascii="Garamond" w:eastAsia="Times New Roman" w:hAnsi="Garamond" w:cs="Times New Roman"/>
          <w:color w:val="000000" w:themeColor="text1"/>
          <w:sz w:val="28"/>
          <w:szCs w:val="28"/>
        </w:rPr>
        <w:t>31</w:t>
      </w:r>
      <w:r w:rsidR="00743C4C" w:rsidRPr="00743C4C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st</w:t>
      </w:r>
      <w:r w:rsidR="00743C4C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Street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was purchased to increase the location’s footprint.  Current residents are a short-term lease and given adequate lead time to relocate.  Relocation assistance will be provided. </w:t>
      </w:r>
    </w:p>
    <w:p w14:paraId="1E588D58" w14:textId="1055C4FE" w:rsidR="009A23D2" w:rsidRDefault="009A23D2" w:rsidP="00743C4C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Entrance on University will be the same and the entrance on 31</w:t>
      </w:r>
      <w:r w:rsidRPr="009A23D2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st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will be as far south as they can make it.</w:t>
      </w:r>
    </w:p>
    <w:p w14:paraId="4572F61A" w14:textId="63A9F32C" w:rsidR="009A23D2" w:rsidRDefault="009A23D2" w:rsidP="00743C4C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fuel canopy will be located on the west side facing LSI.  Landscaping will be added to buffer LSI.</w:t>
      </w:r>
    </w:p>
    <w:p w14:paraId="09E2D081" w14:textId="724A677A" w:rsidR="009A23D2" w:rsidRDefault="009A23D2" w:rsidP="00743C4C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Amenities include a bike rack, dumpster enclosure, storm water retention, LEED compliant buildings and expanded food options (moving toward fresh foods)</w:t>
      </w:r>
    </w:p>
    <w:p w14:paraId="7388D9F5" w14:textId="77777777" w:rsidR="009A23D2" w:rsidRDefault="00743C4C" w:rsidP="009A23D2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Have not proceeded with the pre-planning meeting with the City</w:t>
      </w:r>
    </w:p>
    <w:p w14:paraId="49AB44EB" w14:textId="666665DA" w:rsidR="00160D65" w:rsidRDefault="009A23D2" w:rsidP="009A23D2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station will be closed</w:t>
      </w:r>
      <w:r w:rsidR="00160D6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during the process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  They</w:t>
      </w:r>
      <w:r w:rsidR="00160D65" w:rsidRPr="009A23D2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will not start before May graduation</w:t>
      </w:r>
    </w:p>
    <w:p w14:paraId="015E544F" w14:textId="7211B418" w:rsidR="00BB693F" w:rsidRDefault="00BB693F" w:rsidP="009A23D2">
      <w:pPr>
        <w:pStyle w:val="ListParagraph"/>
        <w:numPr>
          <w:ilvl w:val="0"/>
          <w:numId w:val="24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Neighbor feedback was primarily on the exterior.  </w:t>
      </w:r>
      <w:proofErr w:type="gram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Less white and more natural brick,</w:t>
      </w:r>
      <w:proofErr w:type="gram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is possible!</w:t>
      </w:r>
    </w:p>
    <w:p w14:paraId="2C36FA4D" w14:textId="77777777" w:rsidR="00BB693F" w:rsidRPr="009A23D2" w:rsidRDefault="00BB693F" w:rsidP="00BB693F">
      <w:pPr>
        <w:pStyle w:val="ListParagraph"/>
        <w:spacing w:after="0"/>
        <w:ind w:left="144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3FC6A1B6" w14:textId="7CAD74A9" w:rsidR="00FF3E50" w:rsidRDefault="00FF3E50" w:rsidP="00FF3E50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Guest: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Tobi Parks, </w:t>
      </w:r>
      <w:proofErr w:type="spell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xKb</w:t>
      </w:r>
      <w:proofErr w:type="spell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update</w:t>
      </w:r>
    </w:p>
    <w:p w14:paraId="25615F52" w14:textId="6799D1D7" w:rsidR="00930895" w:rsidRPr="00930895" w:rsidRDefault="00930895" w:rsidP="00930895">
      <w:pPr>
        <w:pStyle w:val="ListParagraph"/>
        <w:numPr>
          <w:ilvl w:val="0"/>
          <w:numId w:val="25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Not present</w:t>
      </w:r>
    </w:p>
    <w:p w14:paraId="144F42E9" w14:textId="60CC1FDA" w:rsidR="00FF3E50" w:rsidRDefault="00FF3E50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1EECA5C" w14:textId="13141C52" w:rsidR="00AF3762" w:rsidRDefault="00AF3762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Guest: Mark Kilian, Property owner at 1329 33</w:t>
      </w:r>
      <w:r w:rsidRPr="00AF3762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rd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St.</w:t>
      </w:r>
    </w:p>
    <w:p w14:paraId="7C4F92BD" w14:textId="0C989601" w:rsidR="00051323" w:rsidRDefault="00930895" w:rsidP="00BB693F">
      <w:pPr>
        <w:pStyle w:val="ListParagraph"/>
        <w:numPr>
          <w:ilvl w:val="0"/>
          <w:numId w:val="25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Tom Franklin/Mark Kilian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attended to discuss plans for a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lot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that has been vacant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for 30 years. 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lot is currently owned by the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Sigma Chi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H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ouse organization.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They were looking to find a use for the lot and determined to build an investment property.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The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Builder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is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Evergreen Homes – alumni of the fraternity. 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 duplex was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approve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d 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– if several conditions were met. 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There was concern expressed from neighbors on the plan.</w:t>
      </w:r>
    </w:p>
    <w:p w14:paraId="6F59E18D" w14:textId="03E0778D" w:rsidR="001A25CF" w:rsidRDefault="001A25CF" w:rsidP="00930895">
      <w:pPr>
        <w:pStyle w:val="ListParagraph"/>
        <w:numPr>
          <w:ilvl w:val="0"/>
          <w:numId w:val="25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Recommend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ed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D056F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meeting with the neighbors and </w:t>
      </w:r>
      <w:proofErr w:type="gramStart"/>
      <w:r w:rsidR="00D056F9">
        <w:rPr>
          <w:rFonts w:ascii="Garamond" w:eastAsia="Times New Roman" w:hAnsi="Garamond" w:cs="Times New Roman"/>
          <w:color w:val="000000" w:themeColor="text1"/>
          <w:sz w:val="28"/>
          <w:szCs w:val="28"/>
        </w:rPr>
        <w:t>engage</w:t>
      </w:r>
      <w:proofErr w:type="gramEnd"/>
      <w:r w:rsidR="00D056F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on the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ir</w:t>
      </w:r>
      <w:r w:rsidR="00D056F9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interest and their feedback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5ABE931A" w14:textId="05A28C5C" w:rsidR="00D056F9" w:rsidRPr="00930895" w:rsidRDefault="00D056F9" w:rsidP="00930895">
      <w:pPr>
        <w:pStyle w:val="ListParagraph"/>
        <w:numPr>
          <w:ilvl w:val="0"/>
          <w:numId w:val="25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Procedural: 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Final plans will go b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ack to </w:t>
      </w:r>
      <w:proofErr w:type="gramStart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zoning,</w:t>
      </w:r>
      <w:proofErr w:type="gramEnd"/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staff will approve the plans 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if they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meet the architectural standards…applying for a permit.</w:t>
      </w:r>
    </w:p>
    <w:p w14:paraId="6F21D500" w14:textId="4CD5E064" w:rsidR="00057C16" w:rsidRDefault="00057C16" w:rsidP="00D74741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440E30FF" w14:textId="62828FCE" w:rsidR="00C9702D" w:rsidRDefault="00C9702D" w:rsidP="00D74741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ab/>
      </w: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Drake Report – John/Ryan</w:t>
      </w:r>
    </w:p>
    <w:p w14:paraId="45D3B112" w14:textId="27CC58D9" w:rsidR="00D056F9" w:rsidRDefault="00D056F9" w:rsidP="00D056F9">
      <w:pPr>
        <w:pStyle w:val="ListParagraph"/>
        <w:numPr>
          <w:ilvl w:val="0"/>
          <w:numId w:val="26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Upcoming activities for the Drake Relays</w:t>
      </w:r>
    </w:p>
    <w:p w14:paraId="65793207" w14:textId="4B84ECE1" w:rsidR="00D056F9" w:rsidRDefault="00D056F9" w:rsidP="00D056F9">
      <w:pPr>
        <w:pStyle w:val="ListParagraph"/>
        <w:numPr>
          <w:ilvl w:val="0"/>
          <w:numId w:val="26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lastRenderedPageBreak/>
        <w:t>Provocative Conversations – Lisa Ling</w:t>
      </w:r>
    </w:p>
    <w:p w14:paraId="45805106" w14:textId="27DF653C" w:rsidR="00D056F9" w:rsidRPr="00D056F9" w:rsidRDefault="00D056F9" w:rsidP="00D056F9">
      <w:pPr>
        <w:pStyle w:val="ListParagraph"/>
        <w:numPr>
          <w:ilvl w:val="0"/>
          <w:numId w:val="26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Neighborhood night at the Relays – Thursday Ni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>ght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3DCA20C7" w14:textId="77777777" w:rsidR="00C9702D" w:rsidRDefault="00C9702D" w:rsidP="008616F2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F5A8679" w14:textId="0F37B7D9" w:rsidR="00057C16" w:rsidRDefault="003862AF" w:rsidP="00C9702D">
      <w:pPr>
        <w:spacing w:after="0"/>
        <w:ind w:firstLine="72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NBSD:</w:t>
      </w:r>
      <w:r w:rsidR="00D07743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060AA3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Mark McKinney</w:t>
      </w:r>
      <w:r w:rsidR="00C152EA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and </w:t>
      </w:r>
      <w:r w:rsidR="00057C16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Eric Barker</w:t>
      </w:r>
    </w:p>
    <w:p w14:paraId="6794C55D" w14:textId="3F7C8D6C" w:rsidR="00D056F9" w:rsidRDefault="00D056F9" w:rsidP="00D056F9">
      <w:pPr>
        <w:pStyle w:val="ListParagraph"/>
        <w:numPr>
          <w:ilvl w:val="0"/>
          <w:numId w:val="27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Calls for Service – way down!</w:t>
      </w:r>
    </w:p>
    <w:p w14:paraId="3E8A1A41" w14:textId="52743E99" w:rsidR="00D056F9" w:rsidRDefault="00D056F9" w:rsidP="00D056F9">
      <w:pPr>
        <w:pStyle w:val="ListParagraph"/>
        <w:numPr>
          <w:ilvl w:val="0"/>
          <w:numId w:val="27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Preparing for Drake Relays</w:t>
      </w:r>
    </w:p>
    <w:p w14:paraId="509263D3" w14:textId="22D29511" w:rsidR="00D056F9" w:rsidRPr="00D056F9" w:rsidRDefault="00D056F9" w:rsidP="00D056F9">
      <w:pPr>
        <w:pStyle w:val="ListParagraph"/>
        <w:numPr>
          <w:ilvl w:val="0"/>
          <w:numId w:val="27"/>
        </w:num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>Problem property 27</w:t>
      </w:r>
      <w:r w:rsidRPr="00D056F9">
        <w:rPr>
          <w:rFonts w:ascii="Garamond" w:eastAsia="Times New Roman" w:hAnsi="Garamond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street – narcotic concerns: names and tools to manage directly</w:t>
      </w:r>
      <w:r w:rsidR="00BB693F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were provided.</w:t>
      </w:r>
    </w:p>
    <w:p w14:paraId="250F4F2A" w14:textId="77777777" w:rsidR="00D350CF" w:rsidRPr="009C77C7" w:rsidRDefault="00D350CF" w:rsidP="00AB3821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DC464C0" w14:textId="4FBD1D06" w:rsidR="00F62B19" w:rsidRPr="009C77C7" w:rsidRDefault="00621E47" w:rsidP="00AB3821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Meeting Adjourned</w:t>
      </w:r>
      <w:r w:rsidR="000241BB" w:rsidRPr="009C77C7">
        <w:rPr>
          <w:rFonts w:ascii="Garamond" w:eastAsia="Times New Roman" w:hAnsi="Garamond" w:cs="Times New Roman"/>
          <w:color w:val="000000" w:themeColor="text1"/>
          <w:sz w:val="28"/>
          <w:szCs w:val="28"/>
        </w:rPr>
        <w:t>___________________________________________</w:t>
      </w:r>
    </w:p>
    <w:p w14:paraId="1259D339" w14:textId="77777777" w:rsidR="00431C54" w:rsidRPr="009C77C7" w:rsidRDefault="00431C54" w:rsidP="00431C54">
      <w:pPr>
        <w:spacing w:after="0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sectPr w:rsidR="00431C54" w:rsidRPr="009C77C7" w:rsidSect="001E6869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0DAF" w14:textId="77777777" w:rsidR="00C8707C" w:rsidRDefault="00C8707C" w:rsidP="00DE65A6">
      <w:pPr>
        <w:spacing w:after="0"/>
      </w:pPr>
      <w:r>
        <w:separator/>
      </w:r>
    </w:p>
  </w:endnote>
  <w:endnote w:type="continuationSeparator" w:id="0">
    <w:p w14:paraId="19F672D7" w14:textId="77777777" w:rsidR="00C8707C" w:rsidRDefault="00C8707C" w:rsidP="00DE6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Elliot Pro">
    <w:altName w:val="Calibri"/>
    <w:panose1 w:val="020B0604020202020204"/>
    <w:charset w:val="00"/>
    <w:family w:val="modern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B8D9" w14:textId="6C3E372E" w:rsidR="00DE65A6" w:rsidRDefault="00DE65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D7DD98" wp14:editId="2181DEB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5c3942908021e65b5df95a4c" descr="{&quot;HashCode&quot;:100595229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6F2E4C" w14:textId="700A1907" w:rsidR="00DE65A6" w:rsidRPr="00DE65A6" w:rsidRDefault="00DE65A6" w:rsidP="00DE65A6">
                          <w:pPr>
                            <w:spacing w:after="0"/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 w:rsidRPr="00DE65A6"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Personal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7DD98" id="_x0000_t202" coordsize="21600,21600" o:spt="202" path="m,l,21600r21600,l21600,xe">
              <v:stroke joinstyle="miter"/>
              <v:path gradientshapeok="t" o:connecttype="rect"/>
            </v:shapetype>
            <v:shape id="MSIPCM5c3942908021e65b5df95a4c" o:spid="_x0000_s1026" type="#_x0000_t202" alt="{&quot;HashCode&quot;:100595229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GSQMMEZAwAANw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14:paraId="396F2E4C" w14:textId="700A1907" w:rsidR="00DE65A6" w:rsidRPr="00DE65A6" w:rsidRDefault="00DE65A6" w:rsidP="00DE65A6">
                    <w:pPr>
                      <w:spacing w:after="0"/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  <w:r w:rsidRPr="00DE65A6">
                      <w:rPr>
                        <w:rFonts w:ascii="FS Elliot Pro" w:hAnsi="FS Elliot Pro"/>
                        <w:color w:val="737373"/>
                        <w:sz w:val="18"/>
                      </w:rPr>
                      <w:t>Classification: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4093" w14:textId="77777777" w:rsidR="00C8707C" w:rsidRDefault="00C8707C" w:rsidP="00DE65A6">
      <w:pPr>
        <w:spacing w:after="0"/>
      </w:pPr>
      <w:r>
        <w:separator/>
      </w:r>
    </w:p>
  </w:footnote>
  <w:footnote w:type="continuationSeparator" w:id="0">
    <w:p w14:paraId="3D8844A6" w14:textId="77777777" w:rsidR="00C8707C" w:rsidRDefault="00C8707C" w:rsidP="00DE65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0234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133FD"/>
    <w:multiLevelType w:val="hybridMultilevel"/>
    <w:tmpl w:val="79227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C668A"/>
    <w:multiLevelType w:val="hybridMultilevel"/>
    <w:tmpl w:val="30A2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B11B3"/>
    <w:multiLevelType w:val="hybridMultilevel"/>
    <w:tmpl w:val="639481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66A99"/>
    <w:multiLevelType w:val="hybridMultilevel"/>
    <w:tmpl w:val="8D441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55839"/>
    <w:multiLevelType w:val="hybridMultilevel"/>
    <w:tmpl w:val="F65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1CE4"/>
    <w:multiLevelType w:val="hybridMultilevel"/>
    <w:tmpl w:val="40AEB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10AE8"/>
    <w:multiLevelType w:val="hybridMultilevel"/>
    <w:tmpl w:val="0B5A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24BB2"/>
    <w:multiLevelType w:val="hybridMultilevel"/>
    <w:tmpl w:val="C03E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D52A6"/>
    <w:multiLevelType w:val="hybridMultilevel"/>
    <w:tmpl w:val="602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B6157"/>
    <w:multiLevelType w:val="hybridMultilevel"/>
    <w:tmpl w:val="0E02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4967"/>
    <w:multiLevelType w:val="hybridMultilevel"/>
    <w:tmpl w:val="BCA2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93F"/>
    <w:multiLevelType w:val="hybridMultilevel"/>
    <w:tmpl w:val="7EE4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51048"/>
    <w:multiLevelType w:val="hybridMultilevel"/>
    <w:tmpl w:val="F2DE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E271B"/>
    <w:multiLevelType w:val="hybridMultilevel"/>
    <w:tmpl w:val="F3406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B6CDD"/>
    <w:multiLevelType w:val="hybridMultilevel"/>
    <w:tmpl w:val="BCA2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76111"/>
    <w:multiLevelType w:val="hybridMultilevel"/>
    <w:tmpl w:val="3A66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A5F74"/>
    <w:multiLevelType w:val="hybridMultilevel"/>
    <w:tmpl w:val="7CA6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31531"/>
    <w:multiLevelType w:val="hybridMultilevel"/>
    <w:tmpl w:val="423C7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00018"/>
    <w:multiLevelType w:val="hybridMultilevel"/>
    <w:tmpl w:val="9046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33658"/>
    <w:multiLevelType w:val="hybridMultilevel"/>
    <w:tmpl w:val="4344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B33E1"/>
    <w:multiLevelType w:val="hybridMultilevel"/>
    <w:tmpl w:val="F5B83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C69A5"/>
    <w:multiLevelType w:val="hybridMultilevel"/>
    <w:tmpl w:val="34F85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120473"/>
    <w:multiLevelType w:val="hybridMultilevel"/>
    <w:tmpl w:val="A864A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3A5826"/>
    <w:multiLevelType w:val="hybridMultilevel"/>
    <w:tmpl w:val="C5F0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782"/>
    <w:multiLevelType w:val="hybridMultilevel"/>
    <w:tmpl w:val="2C9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25DED"/>
    <w:multiLevelType w:val="hybridMultilevel"/>
    <w:tmpl w:val="29C2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15"/>
  </w:num>
  <w:num w:numId="5">
    <w:abstractNumId w:val="12"/>
  </w:num>
  <w:num w:numId="6">
    <w:abstractNumId w:val="21"/>
  </w:num>
  <w:num w:numId="7">
    <w:abstractNumId w:val="16"/>
  </w:num>
  <w:num w:numId="8">
    <w:abstractNumId w:val="17"/>
  </w:num>
  <w:num w:numId="9">
    <w:abstractNumId w:val="19"/>
  </w:num>
  <w:num w:numId="10">
    <w:abstractNumId w:val="4"/>
  </w:num>
  <w:num w:numId="11">
    <w:abstractNumId w:val="10"/>
  </w:num>
  <w:num w:numId="12">
    <w:abstractNumId w:val="24"/>
  </w:num>
  <w:num w:numId="13">
    <w:abstractNumId w:val="26"/>
  </w:num>
  <w:num w:numId="14">
    <w:abstractNumId w:val="6"/>
  </w:num>
  <w:num w:numId="15">
    <w:abstractNumId w:val="20"/>
  </w:num>
  <w:num w:numId="16">
    <w:abstractNumId w:val="0"/>
  </w:num>
  <w:num w:numId="17">
    <w:abstractNumId w:val="9"/>
  </w:num>
  <w:num w:numId="18">
    <w:abstractNumId w:val="13"/>
  </w:num>
  <w:num w:numId="19">
    <w:abstractNumId w:val="7"/>
  </w:num>
  <w:num w:numId="20">
    <w:abstractNumId w:val="23"/>
  </w:num>
  <w:num w:numId="21">
    <w:abstractNumId w:val="2"/>
  </w:num>
  <w:num w:numId="22">
    <w:abstractNumId w:val="3"/>
  </w:num>
  <w:num w:numId="23">
    <w:abstractNumId w:val="14"/>
  </w:num>
  <w:num w:numId="24">
    <w:abstractNumId w:val="1"/>
  </w:num>
  <w:num w:numId="25">
    <w:abstractNumId w:val="8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F"/>
    <w:rsid w:val="000241BB"/>
    <w:rsid w:val="00036803"/>
    <w:rsid w:val="00041D53"/>
    <w:rsid w:val="00051323"/>
    <w:rsid w:val="00057C16"/>
    <w:rsid w:val="00060AA3"/>
    <w:rsid w:val="0006453F"/>
    <w:rsid w:val="000A1E78"/>
    <w:rsid w:val="000C073D"/>
    <w:rsid w:val="000D4610"/>
    <w:rsid w:val="001359BA"/>
    <w:rsid w:val="00160D65"/>
    <w:rsid w:val="0016206A"/>
    <w:rsid w:val="001658BB"/>
    <w:rsid w:val="00170585"/>
    <w:rsid w:val="001A25CF"/>
    <w:rsid w:val="001A4CCC"/>
    <w:rsid w:val="001A5AE0"/>
    <w:rsid w:val="001E6869"/>
    <w:rsid w:val="001F5984"/>
    <w:rsid w:val="00201BA0"/>
    <w:rsid w:val="0020315F"/>
    <w:rsid w:val="00215B2E"/>
    <w:rsid w:val="00244120"/>
    <w:rsid w:val="00251CA1"/>
    <w:rsid w:val="002B5BB6"/>
    <w:rsid w:val="002B75E0"/>
    <w:rsid w:val="002F2B97"/>
    <w:rsid w:val="00306427"/>
    <w:rsid w:val="00321215"/>
    <w:rsid w:val="00342188"/>
    <w:rsid w:val="003635E6"/>
    <w:rsid w:val="00364B71"/>
    <w:rsid w:val="00366E85"/>
    <w:rsid w:val="003862AF"/>
    <w:rsid w:val="003A710F"/>
    <w:rsid w:val="003B65B3"/>
    <w:rsid w:val="003D215B"/>
    <w:rsid w:val="003E0271"/>
    <w:rsid w:val="003E78CF"/>
    <w:rsid w:val="00431C54"/>
    <w:rsid w:val="0043551D"/>
    <w:rsid w:val="00443B38"/>
    <w:rsid w:val="00444A71"/>
    <w:rsid w:val="004475B6"/>
    <w:rsid w:val="0046476F"/>
    <w:rsid w:val="004667BB"/>
    <w:rsid w:val="00482F45"/>
    <w:rsid w:val="004B37AF"/>
    <w:rsid w:val="004C125B"/>
    <w:rsid w:val="004C17A8"/>
    <w:rsid w:val="004D3938"/>
    <w:rsid w:val="004D5E45"/>
    <w:rsid w:val="0057390E"/>
    <w:rsid w:val="00582DF2"/>
    <w:rsid w:val="00584463"/>
    <w:rsid w:val="00584E3A"/>
    <w:rsid w:val="005935D3"/>
    <w:rsid w:val="005B6641"/>
    <w:rsid w:val="005F6744"/>
    <w:rsid w:val="00621E47"/>
    <w:rsid w:val="0064313B"/>
    <w:rsid w:val="00645DD3"/>
    <w:rsid w:val="0064739E"/>
    <w:rsid w:val="00665464"/>
    <w:rsid w:val="00685FD0"/>
    <w:rsid w:val="006B61C1"/>
    <w:rsid w:val="006D2079"/>
    <w:rsid w:val="006D301E"/>
    <w:rsid w:val="006D36F6"/>
    <w:rsid w:val="007008E4"/>
    <w:rsid w:val="00706061"/>
    <w:rsid w:val="00715283"/>
    <w:rsid w:val="00717422"/>
    <w:rsid w:val="00743C4C"/>
    <w:rsid w:val="007734A8"/>
    <w:rsid w:val="00774DA4"/>
    <w:rsid w:val="007D3F9C"/>
    <w:rsid w:val="007F45BF"/>
    <w:rsid w:val="00815F33"/>
    <w:rsid w:val="00834C43"/>
    <w:rsid w:val="00843383"/>
    <w:rsid w:val="008505C5"/>
    <w:rsid w:val="008616F2"/>
    <w:rsid w:val="00864835"/>
    <w:rsid w:val="008A60BE"/>
    <w:rsid w:val="008C044C"/>
    <w:rsid w:val="008C5EB3"/>
    <w:rsid w:val="00924817"/>
    <w:rsid w:val="00930895"/>
    <w:rsid w:val="009566E0"/>
    <w:rsid w:val="00974D2D"/>
    <w:rsid w:val="00993090"/>
    <w:rsid w:val="009A23D2"/>
    <w:rsid w:val="009C20DA"/>
    <w:rsid w:val="009C5476"/>
    <w:rsid w:val="009C77C7"/>
    <w:rsid w:val="009E2123"/>
    <w:rsid w:val="009E4B67"/>
    <w:rsid w:val="009E6176"/>
    <w:rsid w:val="009E7A68"/>
    <w:rsid w:val="009F6AA3"/>
    <w:rsid w:val="00A17C8A"/>
    <w:rsid w:val="00A2273D"/>
    <w:rsid w:val="00A26ABD"/>
    <w:rsid w:val="00AB3821"/>
    <w:rsid w:val="00AC2A78"/>
    <w:rsid w:val="00AE249B"/>
    <w:rsid w:val="00AE5F60"/>
    <w:rsid w:val="00AF3762"/>
    <w:rsid w:val="00B54B45"/>
    <w:rsid w:val="00B570A2"/>
    <w:rsid w:val="00BB693F"/>
    <w:rsid w:val="00C03D85"/>
    <w:rsid w:val="00C07628"/>
    <w:rsid w:val="00C152EA"/>
    <w:rsid w:val="00C262AA"/>
    <w:rsid w:val="00C75C96"/>
    <w:rsid w:val="00C8707C"/>
    <w:rsid w:val="00C9702D"/>
    <w:rsid w:val="00D046F7"/>
    <w:rsid w:val="00D056F9"/>
    <w:rsid w:val="00D07743"/>
    <w:rsid w:val="00D30B53"/>
    <w:rsid w:val="00D350CF"/>
    <w:rsid w:val="00D43955"/>
    <w:rsid w:val="00D66DA5"/>
    <w:rsid w:val="00D74741"/>
    <w:rsid w:val="00D80912"/>
    <w:rsid w:val="00D8543A"/>
    <w:rsid w:val="00D911C4"/>
    <w:rsid w:val="00DA6000"/>
    <w:rsid w:val="00DC1F49"/>
    <w:rsid w:val="00DE65A6"/>
    <w:rsid w:val="00DF4F62"/>
    <w:rsid w:val="00E05E92"/>
    <w:rsid w:val="00E36EA5"/>
    <w:rsid w:val="00E77CAD"/>
    <w:rsid w:val="00E878F1"/>
    <w:rsid w:val="00EB4109"/>
    <w:rsid w:val="00ED530E"/>
    <w:rsid w:val="00F015E0"/>
    <w:rsid w:val="00F01BC7"/>
    <w:rsid w:val="00F35FD1"/>
    <w:rsid w:val="00F62B19"/>
    <w:rsid w:val="00F80826"/>
    <w:rsid w:val="00FB19DA"/>
    <w:rsid w:val="00FC269F"/>
    <w:rsid w:val="00FE1C3B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A7E93"/>
  <w15:docId w15:val="{92B9B364-1F78-CB42-AAF6-432D7F0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598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057C16"/>
    <w:pPr>
      <w:numPr>
        <w:numId w:val="1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5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65A6"/>
  </w:style>
  <w:style w:type="paragraph" w:styleId="Footer">
    <w:name w:val="footer"/>
    <w:basedOn w:val="Normal"/>
    <w:link w:val="FooterChar"/>
    <w:uiPriority w:val="99"/>
    <w:unhideWhenUsed/>
    <w:rsid w:val="00DE65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Foland</dc:creator>
  <cp:keywords/>
  <dc:description/>
  <cp:lastModifiedBy>Jennifer Sayers</cp:lastModifiedBy>
  <cp:revision>2</cp:revision>
  <cp:lastPrinted>2019-02-12T19:28:00Z</cp:lastPrinted>
  <dcterms:created xsi:type="dcterms:W3CDTF">2019-08-13T16:35:00Z</dcterms:created>
  <dcterms:modified xsi:type="dcterms:W3CDTF">2019-08-13T16:35:00Z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a81a1a-08fa-4331-ad3e-6f6ae4ac1125_Enabled">
    <vt:lpwstr>True</vt:lpwstr>
  </property>
  <property fmtid="{D5CDD505-2E9C-101B-9397-08002B2CF9AE}" pid="3" name="MSIP_Label_56a81a1a-08fa-4331-ad3e-6f6ae4ac1125_SiteId">
    <vt:lpwstr>3bea478c-1684-4a8c-8e85-045ec54ba430</vt:lpwstr>
  </property>
  <property fmtid="{D5CDD505-2E9C-101B-9397-08002B2CF9AE}" pid="4" name="MSIP_Label_56a81a1a-08fa-4331-ad3e-6f6ae4ac1125_Owner">
    <vt:lpwstr>Calhoun.Lori@principal.com</vt:lpwstr>
  </property>
  <property fmtid="{D5CDD505-2E9C-101B-9397-08002B2CF9AE}" pid="5" name="MSIP_Label_56a81a1a-08fa-4331-ad3e-6f6ae4ac1125_SetDate">
    <vt:lpwstr>2019-04-10T23:40:03.2023870Z</vt:lpwstr>
  </property>
  <property fmtid="{D5CDD505-2E9C-101B-9397-08002B2CF9AE}" pid="6" name="MSIP_Label_56a81a1a-08fa-4331-ad3e-6f6ae4ac1125_Name">
    <vt:lpwstr>Personal</vt:lpwstr>
  </property>
  <property fmtid="{D5CDD505-2E9C-101B-9397-08002B2CF9AE}" pid="7" name="MSIP_Label_56a81a1a-08fa-4331-ad3e-6f6ae4ac1125_Application">
    <vt:lpwstr>Microsoft Azure Information Protection</vt:lpwstr>
  </property>
  <property fmtid="{D5CDD505-2E9C-101B-9397-08002B2CF9AE}" pid="8" name="MSIP_Label_56a81a1a-08fa-4331-ad3e-6f6ae4ac1125_Extended_MSFT_Method">
    <vt:lpwstr>Manual</vt:lpwstr>
  </property>
  <property fmtid="{D5CDD505-2E9C-101B-9397-08002B2CF9AE}" pid="9" name="Sensitivity">
    <vt:lpwstr>Personal</vt:lpwstr>
  </property>
</Properties>
</file>